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Lecture 1: Introducing the cell</w:t>
      </w:r>
    </w:p>
    <w:p w:rsidR="00000000" w:rsidDel="00000000" w:rsidP="00000000" w:rsidRDefault="00000000" w:rsidRPr="00000000">
      <w:pPr>
        <w:numPr>
          <w:ilvl w:val="0"/>
          <w:numId w:val="1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Who discovered cells? Robert Hooke </w:t>
      </w:r>
    </w:p>
    <w:p w:rsidR="00000000" w:rsidDel="00000000" w:rsidP="00000000" w:rsidRDefault="00000000" w:rsidRPr="00000000">
      <w:pPr>
        <w:numPr>
          <w:ilvl w:val="0"/>
          <w:numId w:val="1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Who discovered “animalcules”? Anton van Leeuwenhoek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Properties of Cell theory </w:t>
      </w:r>
    </w:p>
    <w:p w:rsidR="00000000" w:rsidDel="00000000" w:rsidP="00000000" w:rsidRDefault="00000000" w:rsidRPr="00000000">
      <w:pPr>
        <w:numPr>
          <w:ilvl w:val="0"/>
          <w:numId w:val="4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All organisms are composed of one or more cells. </w:t>
      </w:r>
    </w:p>
    <w:p w:rsidR="00000000" w:rsidDel="00000000" w:rsidP="00000000" w:rsidRDefault="00000000" w:rsidRPr="00000000">
      <w:pPr>
        <w:numPr>
          <w:ilvl w:val="0"/>
          <w:numId w:val="4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The cell is the structural unit of life. </w:t>
      </w:r>
    </w:p>
    <w:p w:rsidR="00000000" w:rsidDel="00000000" w:rsidP="00000000" w:rsidRDefault="00000000" w:rsidRPr="00000000">
      <w:pPr>
        <w:numPr>
          <w:ilvl w:val="0"/>
          <w:numId w:val="4"/>
        </w:numPr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Cells can arise only by division from a preexisting cell.</w:t>
      </w:r>
      <w:r w:rsidDel="00000000" w:rsidR="00000000" w:rsidRPr="00000000">
        <w:drawing>
          <wp:inline distB="114300" distT="114300" distL="114300" distR="114300">
            <wp:extent cx="4824413" cy="2566835"/>
            <wp:effectExtent b="0" l="0" r="0" t="0"/>
            <wp:docPr descr="animal.PNG" id="1" name="image01.png"/>
            <a:graphic>
              <a:graphicData uri="http://schemas.openxmlformats.org/drawingml/2006/picture">
                <pic:pic>
                  <pic:nvPicPr>
                    <pic:cNvPr descr="animal.PNG" id="0" name="image01.png"/>
                    <pic:cNvPicPr preferRelativeResize="0"/>
                  </pic:nvPicPr>
                  <pic:blipFill>
                    <a:blip r:embed="rId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24413" cy="25668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drawing>
          <wp:inline distB="114300" distT="114300" distL="114300" distR="114300">
            <wp:extent cx="4967288" cy="2987842"/>
            <wp:effectExtent b="0" l="0" r="0" t="0"/>
            <wp:docPr descr="bio.PNG" id="2" name="image03.png"/>
            <a:graphic>
              <a:graphicData uri="http://schemas.openxmlformats.org/drawingml/2006/picture">
                <pic:pic>
                  <pic:nvPicPr>
                    <pic:cNvPr descr="bio.PNG" id="0" name="image0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67288" cy="29878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List the fundamental properties shared by all cells. Describe the importance of each of these properties.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highlight w:val="white"/>
          <w:rtl w:val="0"/>
        </w:rPr>
        <w:t xml:space="preserve">The cell wall is the defence property of the cell, keeping it in shape &amp; protecting it from exogenic substances. The nucleus is the genetic power house of reproduction. Mitochondria if I have got it correct, controls metabolism within the cytoplasm providing the cell with chemical materials for survival.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Describe the features of cells that suggest that all living organisms are derived from a common ancestor. </w:t>
      </w:r>
    </w:p>
    <w:p w:rsidR="00000000" w:rsidDel="00000000" w:rsidP="00000000" w:rsidRDefault="00000000" w:rsidRPr="00000000">
      <w:pPr>
        <w:numPr>
          <w:ilvl w:val="0"/>
          <w:numId w:val="6"/>
        </w:numPr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a common genetic code,a plasma membrane,and ribosomes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Basic Properties of Cells</w:t>
      </w:r>
    </w:p>
    <w:p w:rsidR="00000000" w:rsidDel="00000000" w:rsidP="00000000" w:rsidRDefault="00000000" w:rsidRPr="00000000">
      <w:pPr>
        <w:numPr>
          <w:ilvl w:val="0"/>
          <w:numId w:val="3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Highly COMPLEX and organized </w:t>
      </w:r>
    </w:p>
    <w:p w:rsidR="00000000" w:rsidDel="00000000" w:rsidP="00000000" w:rsidRDefault="00000000" w:rsidRPr="00000000">
      <w:pPr>
        <w:numPr>
          <w:ilvl w:val="0"/>
          <w:numId w:val="3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Activity controlled by a GENETIC program </w:t>
      </w:r>
    </w:p>
    <w:p w:rsidR="00000000" w:rsidDel="00000000" w:rsidP="00000000" w:rsidRDefault="00000000" w:rsidRPr="00000000">
      <w:pPr>
        <w:numPr>
          <w:ilvl w:val="0"/>
          <w:numId w:val="3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Can REPRODUCE - make copies of themselves </w:t>
      </w:r>
    </w:p>
    <w:p w:rsidR="00000000" w:rsidDel="00000000" w:rsidP="00000000" w:rsidRDefault="00000000" w:rsidRPr="00000000">
      <w:pPr>
        <w:numPr>
          <w:ilvl w:val="0"/>
          <w:numId w:val="3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Assimilate and utilize ENERGY </w:t>
      </w:r>
    </w:p>
    <w:p w:rsidR="00000000" w:rsidDel="00000000" w:rsidP="00000000" w:rsidRDefault="00000000" w:rsidRPr="00000000">
      <w:pPr>
        <w:numPr>
          <w:ilvl w:val="0"/>
          <w:numId w:val="3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Carry out many CHEMICAL Reactions - Enzymes </w:t>
      </w:r>
    </w:p>
    <w:p w:rsidR="00000000" w:rsidDel="00000000" w:rsidP="00000000" w:rsidRDefault="00000000" w:rsidRPr="00000000">
      <w:pPr>
        <w:numPr>
          <w:ilvl w:val="0"/>
          <w:numId w:val="3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Engage in MECHANICAL activities </w:t>
      </w:r>
    </w:p>
    <w:p w:rsidR="00000000" w:rsidDel="00000000" w:rsidP="00000000" w:rsidRDefault="00000000" w:rsidRPr="00000000">
      <w:pPr>
        <w:numPr>
          <w:ilvl w:val="0"/>
          <w:numId w:val="3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Respond to STIMULI Capable of SELF-REGULATION </w:t>
      </w:r>
    </w:p>
    <w:p w:rsidR="00000000" w:rsidDel="00000000" w:rsidP="00000000" w:rsidRDefault="00000000" w:rsidRPr="00000000">
      <w:pPr>
        <w:numPr>
          <w:ilvl w:val="0"/>
          <w:numId w:val="3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They EVOLVE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Prokaryotic VS. Eukaryotic Cells</w:t>
      </w:r>
      <w:r w:rsidDel="00000000" w:rsidR="00000000" w:rsidRPr="00000000">
        <w:rPr>
          <w:rtl w:val="0"/>
        </w:rPr>
      </w:r>
    </w:p>
    <w:tbl>
      <w:tblPr>
        <w:tblStyle w:val="Table1"/>
        <w:bidiVisual w:val="0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680"/>
        <w:gridCol w:w="4680"/>
        <w:tblGridChange w:id="0">
          <w:tblGrid>
            <w:gridCol w:w="4680"/>
            <w:gridCol w:w="4680"/>
          </w:tblGrid>
        </w:tblGridChange>
      </w:tblGrid>
      <w:t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spacing w:after="0" w:before="0" w:line="240" w:lineRule="auto"/>
              <w:ind w:left="0" w:right="0" w:firstLine="0"/>
              <w:contextualSpacing w:val="0"/>
              <w:jc w:val="left"/>
            </w:pPr>
            <w:r w:rsidDel="00000000" w:rsidR="00000000" w:rsidRPr="00000000">
              <w:rPr>
                <w:rtl w:val="0"/>
              </w:rPr>
              <w:t xml:space="preserve"> in common 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spacing w:after="0" w:before="0" w:line="240" w:lineRule="auto"/>
              <w:ind w:left="0" w:right="0" w:firstLine="0"/>
              <w:contextualSpacing w:val="0"/>
              <w:jc w:val="left"/>
            </w:pPr>
            <w:r w:rsidDel="00000000" w:rsidR="00000000" w:rsidRPr="00000000">
              <w:rPr>
                <w:rtl w:val="0"/>
              </w:rPr>
              <w:t xml:space="preserve">Features only found in eukaryotic cells </w:t>
            </w:r>
          </w:p>
        </w:tc>
      </w:tr>
      <w:t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spacing w:after="0" w:before="0" w:line="240" w:lineRule="auto"/>
              <w:ind w:left="0" w:right="0" w:firstLine="0"/>
              <w:contextualSpacing w:val="0"/>
              <w:jc w:val="left"/>
            </w:pPr>
            <w:r w:rsidDel="00000000" w:rsidR="00000000" w:rsidRPr="00000000">
              <w:rPr>
                <w:rtl w:val="0"/>
              </w:rPr>
              <w:t xml:space="preserve">■ Plasma membrane of similar construction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spacing w:after="0" w:before="0" w:line="240" w:lineRule="auto"/>
              <w:ind w:left="0" w:right="0" w:firstLine="0"/>
              <w:contextualSpacing w:val="0"/>
              <w:jc w:val="left"/>
            </w:pPr>
            <w:r w:rsidDel="00000000" w:rsidR="00000000" w:rsidRPr="00000000">
              <w:rPr>
                <w:rtl w:val="0"/>
              </w:rPr>
              <w:t xml:space="preserve">■ Genetic information encoded in DNA using identical genetic code 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spacing w:after="0" w:before="0" w:line="240" w:lineRule="auto"/>
              <w:ind w:left="0" w:right="0" w:firstLine="0"/>
              <w:contextualSpacing w:val="0"/>
              <w:jc w:val="left"/>
            </w:pPr>
            <w:r w:rsidDel="00000000" w:rsidR="00000000" w:rsidRPr="00000000">
              <w:rPr>
                <w:rtl w:val="0"/>
              </w:rPr>
              <w:t xml:space="preserve">■ Similar mechanisms for transcription and translation of genetic information,including similar ribosomes 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spacing w:after="0" w:before="0" w:line="240" w:lineRule="auto"/>
              <w:ind w:left="0" w:right="0" w:firstLine="0"/>
              <w:contextualSpacing w:val="0"/>
              <w:jc w:val="left"/>
            </w:pPr>
            <w:r w:rsidDel="00000000" w:rsidR="00000000" w:rsidRPr="00000000">
              <w:rPr>
                <w:rtl w:val="0"/>
              </w:rPr>
              <w:t xml:space="preserve">■ Shared metabolic pathways(e.g.,glycolysis) 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spacing w:after="0" w:before="0" w:line="240" w:lineRule="auto"/>
              <w:ind w:left="0" w:right="0" w:firstLine="0"/>
              <w:contextualSpacing w:val="0"/>
              <w:jc w:val="left"/>
            </w:pPr>
            <w:r w:rsidDel="00000000" w:rsidR="00000000" w:rsidRPr="00000000">
              <w:rPr>
                <w:rtl w:val="0"/>
              </w:rPr>
              <w:t xml:space="preserve">■ Similar mechanism of photosynthesis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spacing w:after="0" w:before="0" w:line="240" w:lineRule="auto"/>
              <w:ind w:left="0" w:right="0" w:firstLine="0"/>
              <w:contextualSpacing w:val="0"/>
              <w:jc w:val="left"/>
            </w:pPr>
            <w:r w:rsidDel="00000000" w:rsidR="00000000" w:rsidRPr="00000000">
              <w:rPr>
                <w:rtl w:val="0"/>
              </w:rPr>
              <w:t xml:space="preserve">■ Similar mechanism for synthesizing and inserting membrane proteins 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spacing w:after="0" w:before="0" w:line="240" w:lineRule="auto"/>
              <w:ind w:left="0" w:right="0" w:firstLine="0"/>
              <w:contextualSpacing w:val="0"/>
              <w:jc w:val="left"/>
            </w:pPr>
            <w:r w:rsidDel="00000000" w:rsidR="00000000" w:rsidRPr="00000000">
              <w:rPr>
                <w:rtl w:val="0"/>
              </w:rPr>
              <w:t xml:space="preserve">■ Complex membranous cytoplasmic organelles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spacing w:after="0" w:before="0" w:line="240" w:lineRule="auto"/>
              <w:ind w:left="0" w:right="0" w:firstLine="0"/>
              <w:contextualSpacing w:val="0"/>
              <w:jc w:val="left"/>
            </w:pPr>
            <w:r w:rsidDel="00000000" w:rsidR="00000000" w:rsidRPr="00000000">
              <w:rPr>
                <w:rtl w:val="0"/>
              </w:rPr>
              <w:t xml:space="preserve">■ Cellulose-containing cell wall (plants)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spacing w:after="0" w:before="0" w:line="240" w:lineRule="auto"/>
              <w:ind w:left="0" w:right="0" w:firstLine="0"/>
              <w:contextualSpacing w:val="0"/>
              <w:jc w:val="left"/>
            </w:pPr>
            <w:r w:rsidDel="00000000" w:rsidR="00000000" w:rsidRPr="00000000">
              <w:rPr>
                <w:rtl w:val="0"/>
              </w:rPr>
              <w:t xml:space="preserve">■ Sexual reproduction requiring meiosis and fertilization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spacing w:after="0" w:before="0" w:line="240" w:lineRule="auto"/>
              <w:ind w:left="0" w:right="0" w:firstLine="0"/>
              <w:contextualSpacing w:val="0"/>
              <w:jc w:val="left"/>
            </w:pPr>
            <w:r w:rsidDel="00000000" w:rsidR="00000000" w:rsidRPr="00000000">
              <w:rPr>
                <w:rtl w:val="0"/>
              </w:rPr>
              <w:t xml:space="preserve">■ Consists of a nuclear membrane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spacing w:after="0" w:before="0" w:line="240" w:lineRule="auto"/>
              <w:ind w:left="0" w:right="0" w:firstLine="0"/>
              <w:contextualSpacing w:val="0"/>
              <w:jc w:val="left"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Nucleoid</w:t>
      </w:r>
      <w:r w:rsidDel="00000000" w:rsidR="00000000" w:rsidRPr="00000000">
        <w:rPr>
          <w:rtl w:val="0"/>
        </w:rPr>
        <w:t xml:space="preserve">: Genetic material of a prokaryotic cell is inside. Separating it from cytoplasm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Nucleus: </w:t>
      </w:r>
      <w:r w:rsidDel="00000000" w:rsidR="00000000" w:rsidRPr="00000000">
        <w:rPr>
          <w:rtl w:val="0"/>
        </w:rPr>
        <w:t xml:space="preserve">For eukaryotes. True nucleus.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Prokaryotes move using a protruding tail like protein called ﬂagellum to propel itself. Eukaryotes like protists and sperm cell posses much complex ones.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u w:val="single"/>
          <w:rtl w:val="0"/>
        </w:rPr>
        <w:t xml:space="preserve">Types of Prokaryotic Cells</w:t>
      </w:r>
    </w:p>
    <w:p w:rsidR="00000000" w:rsidDel="00000000" w:rsidP="00000000" w:rsidRDefault="00000000" w:rsidRPr="00000000">
      <w:pPr>
        <w:numPr>
          <w:ilvl w:val="0"/>
          <w:numId w:val="7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Archaea (closely related to eukaryotes) and Bacteria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Archaea</w:t>
      </w:r>
      <w:r w:rsidDel="00000000" w:rsidR="00000000" w:rsidRPr="00000000">
        <w:rPr>
          <w:rtl w:val="0"/>
        </w:rPr>
        <w:t xml:space="preserve">: usually known to live in extreme environments</w:t>
      </w:r>
    </w:p>
    <w:p w:rsidR="00000000" w:rsidDel="00000000" w:rsidP="00000000" w:rsidRDefault="00000000" w:rsidRPr="00000000">
      <w:pPr>
        <w:numPr>
          <w:ilvl w:val="0"/>
          <w:numId w:val="5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b w:val="1"/>
          <w:i w:val="1"/>
          <w:rtl w:val="0"/>
        </w:rPr>
        <w:t xml:space="preserve">Methanogens</w:t>
      </w:r>
      <w:r w:rsidDel="00000000" w:rsidR="00000000" w:rsidRPr="00000000">
        <w:rPr>
          <w:rtl w:val="0"/>
        </w:rPr>
        <w:t xml:space="preserve">: they convert CO2 and H2 into methane gas</w:t>
      </w:r>
    </w:p>
    <w:p w:rsidR="00000000" w:rsidDel="00000000" w:rsidP="00000000" w:rsidRDefault="00000000" w:rsidRPr="00000000">
      <w:pPr>
        <w:numPr>
          <w:ilvl w:val="0"/>
          <w:numId w:val="5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b w:val="1"/>
          <w:i w:val="1"/>
          <w:rtl w:val="0"/>
        </w:rPr>
        <w:t xml:space="preserve">Halophiles</w:t>
      </w:r>
      <w:r w:rsidDel="00000000" w:rsidR="00000000" w:rsidRPr="00000000">
        <w:rPr>
          <w:rtl w:val="0"/>
        </w:rPr>
        <w:t xml:space="preserve">: Live in extremely salty environments</w:t>
      </w:r>
    </w:p>
    <w:p w:rsidR="00000000" w:rsidDel="00000000" w:rsidP="00000000" w:rsidRDefault="00000000" w:rsidRPr="00000000">
      <w:pPr>
        <w:numPr>
          <w:ilvl w:val="0"/>
          <w:numId w:val="5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b w:val="1"/>
          <w:i w:val="1"/>
          <w:rtl w:val="0"/>
        </w:rPr>
        <w:t xml:space="preserve">Acidophiles</w:t>
      </w:r>
      <w:r w:rsidDel="00000000" w:rsidR="00000000" w:rsidRPr="00000000">
        <w:rPr>
          <w:rtl w:val="0"/>
        </w:rPr>
        <w:t xml:space="preserve">: Live in extremely acidic environments</w:t>
      </w:r>
    </w:p>
    <w:p w:rsidR="00000000" w:rsidDel="00000000" w:rsidP="00000000" w:rsidRDefault="00000000" w:rsidRPr="00000000">
      <w:pPr>
        <w:numPr>
          <w:ilvl w:val="0"/>
          <w:numId w:val="5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b w:val="1"/>
          <w:i w:val="1"/>
          <w:rtl w:val="0"/>
        </w:rPr>
        <w:t xml:space="preserve">Thermophiles</w:t>
      </w:r>
      <w:r w:rsidDel="00000000" w:rsidR="00000000" w:rsidRPr="00000000">
        <w:rPr>
          <w:rtl w:val="0"/>
        </w:rPr>
        <w:t xml:space="preserve">: Live in extremely high temperatures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Cyanobacteria: </w:t>
      </w:r>
      <w:r w:rsidDel="00000000" w:rsidR="00000000" w:rsidRPr="00000000">
        <w:rPr>
          <w:rtl w:val="0"/>
        </w:rPr>
        <w:t xml:space="preserve">Can perform photosynthesis.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rPr/>
      </w:pPr>
      <w:r w:rsidDel="00000000" w:rsidR="00000000" w:rsidRPr="00000000">
        <w:rPr>
          <w:b w:val="1"/>
          <w:rtl w:val="0"/>
        </w:rPr>
        <w:t xml:space="preserve">What Is The Importance Of Cell Differentiation?</w:t>
        <w:br w:type="textWrapping"/>
      </w:r>
      <w:r w:rsidDel="00000000" w:rsidR="00000000" w:rsidRPr="00000000">
        <w:rPr>
          <w:rtl w:val="0"/>
        </w:rPr>
        <w:t xml:space="preserve">Helps the organism be as effective as possible at carrying its job. 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Why are cells almost always microscopic?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As the cell’s size increase, its area to volume ratio decreases and becomes hard for the cell to absorb sufficient nutrients.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One </w:t>
      </w:r>
      <w:r w:rsidDel="00000000" w:rsidR="00000000" w:rsidRPr="00000000">
        <w:rPr>
          <w:b w:val="1"/>
          <w:rtl w:val="0"/>
        </w:rPr>
        <w:t xml:space="preserve">um </w:t>
      </w:r>
      <w:r w:rsidDel="00000000" w:rsidR="00000000" w:rsidRPr="00000000">
        <w:rPr>
          <w:rtl w:val="0"/>
        </w:rPr>
        <w:t xml:space="preserve">is equal to 10^-6 meters, and one </w:t>
      </w:r>
      <w:r w:rsidDel="00000000" w:rsidR="00000000" w:rsidRPr="00000000">
        <w:rPr>
          <w:b w:val="1"/>
          <w:rtl w:val="0"/>
        </w:rPr>
        <w:t xml:space="preserve">nm </w:t>
      </w:r>
      <w:r w:rsidDel="00000000" w:rsidR="00000000" w:rsidRPr="00000000">
        <w:rPr>
          <w:rtl w:val="0"/>
        </w:rPr>
        <w:t xml:space="preserve">is equal to 10^-9 meters. </w:t>
      </w:r>
      <w:r w:rsidDel="00000000" w:rsidR="00000000" w:rsidRPr="00000000">
        <w:rPr>
          <w:b w:val="1"/>
          <w:rtl w:val="0"/>
        </w:rPr>
        <w:t xml:space="preserve">angstrom </w:t>
      </w:r>
      <w:r w:rsidDel="00000000" w:rsidR="00000000" w:rsidRPr="00000000">
        <w:rPr>
          <w:rtl w:val="0"/>
        </w:rPr>
        <w:t xml:space="preserve">(Å), is equal to one-tenth of a nm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bullet"/>
      <w:lvlText w:val="-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-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-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-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-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-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-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-"/>
      <w:lvlJc w:val="left"/>
      <w:pPr>
        <w:ind w:left="6480" w:firstLine="612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-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-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-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-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-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-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-"/>
      <w:lvlJc w:val="left"/>
      <w:pPr>
        <w:ind w:left="6480" w:firstLine="6120"/>
      </w:pPr>
      <w:rPr>
        <w:u w:val="none"/>
      </w:rPr>
    </w:lvl>
  </w:abstractNum>
  <w:abstractNum w:abstractNumId="3">
    <w:lvl w:ilvl="0">
      <w:start w:val="1"/>
      <w:numFmt w:val="bullet"/>
      <w:lvlText w:val="-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-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-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-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-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-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-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-"/>
      <w:lvlJc w:val="left"/>
      <w:pPr>
        <w:ind w:left="6480" w:firstLine="612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5">
    <w:lvl w:ilvl="0">
      <w:start w:val="1"/>
      <w:numFmt w:val="bullet"/>
      <w:lvlText w:val="-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-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-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-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-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-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-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-"/>
      <w:lvlJc w:val="left"/>
      <w:pPr>
        <w:ind w:left="6480" w:firstLine="6120"/>
      </w:pPr>
      <w:rPr>
        <w:u w:val="none"/>
      </w:rPr>
    </w:lvl>
  </w:abstractNum>
  <w:abstractNum w:abstractNumId="6">
    <w:lvl w:ilvl="0">
      <w:start w:val="1"/>
      <w:numFmt w:val="bullet"/>
      <w:lvlText w:val="-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-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-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-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-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-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-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-"/>
      <w:lvlJc w:val="left"/>
      <w:pPr>
        <w:ind w:left="6480" w:firstLine="6120"/>
      </w:pPr>
      <w:rPr>
        <w:u w:val="none"/>
      </w:rPr>
    </w:lvl>
  </w:abstractNum>
  <w:abstractNum w:abstractNumId="7">
    <w:lvl w:ilvl="0">
      <w:start w:val="1"/>
      <w:numFmt w:val="bullet"/>
      <w:lvlText w:val="-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-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-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-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-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-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-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-"/>
      <w:lvlJc w:val="left"/>
      <w:pPr>
        <w:ind w:left="6480" w:firstLine="612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vertAlign w:val="baseline"/>
      </w:rPr>
    </w:rPrDefault>
    <w:pPrDefault>
      <w:pPr>
        <w:keepNext w:val="0"/>
        <w:keepLines w:val="0"/>
        <w:widowControl w:val="1"/>
        <w:spacing w:after="0" w:before="0" w:line="276" w:lineRule="auto"/>
        <w:ind w:left="0" w:right="0" w:firstLine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  <w:contextualSpacing w:val="1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  <w:contextualSpacing w:val="1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  <w:contextualSpacing w:val="1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  <w:contextualSpacing w:val="1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  <w:contextualSpacing w:val="1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  <w:contextualSpacing w:val="1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  <w:contextualSpacing w:val="1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  <w:contextualSpacing w:val="1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5" Type="http://schemas.openxmlformats.org/officeDocument/2006/relationships/image" Target="media/image01.png"/><Relationship Id="rId6" Type="http://schemas.openxmlformats.org/officeDocument/2006/relationships/image" Target="media/image03.png"/></Relationships>
</file>